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color w:val="00000A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  <w:r/>
    </w:p>
    <w:p>
      <w:pPr>
        <w:pStyle w:val="21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  <w:r/>
    </w:p>
    <w:p>
      <w:pPr>
        <w:pStyle w:val="Normal"/>
        <w:tabs>
          <w:tab w:val="left" w:pos="-142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color w:val="00000A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</w:t>
      </w:r>
      <w:r>
        <w:rPr>
          <w:sz w:val="24"/>
          <w:szCs w:val="24"/>
        </w:rPr>
        <w:t>«C</w:t>
      </w:r>
      <w:r>
        <w:rPr>
          <w:sz w:val="24"/>
          <w:szCs w:val="24"/>
          <w:lang w:val="en-US"/>
        </w:rPr>
        <w:t>EE-SECR 2015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(2</w:t>
      </w:r>
      <w:r>
        <w:rPr>
          <w:sz w:val="24"/>
          <w:szCs w:val="24"/>
          <w:lang w:val="en-US"/>
        </w:rPr>
        <w:t>2-23</w:t>
      </w:r>
      <w:r>
        <w:rPr>
          <w:sz w:val="24"/>
          <w:szCs w:val="24"/>
        </w:rPr>
        <w:t xml:space="preserve"> октября 2015 г.) согласно оплаченному платежному поручению № от……., 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00/00/2015</w:t>
      </w:r>
      <w:r>
        <w:rPr>
          <w:rFonts w:eastAsia="MyriadPro"/>
          <w:sz w:val="24"/>
          <w:szCs w:val="24"/>
          <w:lang w:eastAsia="en-US"/>
        </w:rPr>
        <w:t>, (билет № ….).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bookmarkStart w:id="0" w:name="_GoBack"/>
      <w:bookmarkEnd w:id="0"/>
      <w:r>
        <w:rPr/>
        <w:t>Комиссия по возврату средств  в размере 10 % за счет участника.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jc w:val="both"/>
        <w:rPr>
          <w:sz w:val="24"/>
          <w:sz w:val="24"/>
          <w:szCs w:val="24"/>
          <w:color w:val="00000A"/>
        </w:rPr>
      </w:pPr>
      <w:r>
        <w:rPr>
          <w:color w:val="00000A"/>
          <w:sz w:val="24"/>
          <w:szCs w:val="24"/>
        </w:rPr>
        <w:t>Банковские реквизиты плательщика: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ООО «________________»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Банковские  реквизиты: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ИНН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КПП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ОГРН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ОКПО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Расчетный счет 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в _____________________ г. ______________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БИК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Кор.счет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в _____________________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Генеральный  директор 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/>
        </w:rPr>
      </w:pPr>
      <w:r>
        <w:rPr/>
        <w:t xml:space="preserve">  </w:t>
      </w:r>
      <w:r/>
    </w:p>
    <w:p>
      <w:pPr>
        <w:pStyle w:val="Normal"/>
        <w:tabs>
          <w:tab w:val="left" w:pos="-142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/>
    </w:p>
    <w:p>
      <w:pPr>
        <w:pStyle w:val="Normal"/>
        <w:tabs>
          <w:tab w:val="left" w:pos="-142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Дата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r>
      <w:r/>
    </w:p>
    <w:p>
      <w:pPr>
        <w:pStyle w:val="Normal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/>
      </w:r>
      <w:r/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ightcolumn" w:customStyle="1">
    <w:name w:val="right-column"/>
    <w:basedOn w:val="DefaultParagraphFont"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LibreOffice/4.3.5.2$Windows_x86 LibreOffice_project/3a87456aaa6a95c63eea1c1b3201acedf0751bd5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2013-04-09T07:39:00Z</dcterms:created>
  <dc:creator>PC</dc:creator>
  <dc:language>ru-RU</dc:language>
  <dcterms:modified xsi:type="dcterms:W3CDTF">2015-03-20T12:58:55Z</dcterms:modified>
  <cp:revision>30</cp:revision>
</cp:coreProperties>
</file>